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46" w:rsidRPr="00573646" w:rsidRDefault="00573646" w:rsidP="00573646">
      <w:pPr>
        <w:bidi w:val="0"/>
        <w:spacing w:after="0" w:line="240" w:lineRule="auto"/>
        <w:jc w:val="right"/>
        <w:rPr>
          <w:rFonts w:ascii="Tahoma" w:eastAsia="Times New Roman" w:hAnsi="Tahoma" w:cs="Tahoma"/>
          <w:color w:val="000000"/>
        </w:rPr>
      </w:pPr>
      <w:r w:rsidRPr="00573646">
        <w:rPr>
          <w:rFonts w:ascii="Tahoma" w:eastAsia="Times New Roman" w:hAnsi="Tahoma" w:cs="Tahoma"/>
          <w:b/>
          <w:bCs/>
          <w:color w:val="006699"/>
          <w:sz w:val="18"/>
          <w:szCs w:val="18"/>
          <w:rtl/>
        </w:rPr>
        <w:t>زارعی</w:t>
      </w:r>
      <w:r w:rsidRPr="00573646">
        <w:rPr>
          <w:rFonts w:ascii="Tahoma" w:eastAsia="Times New Roman" w:hAnsi="Tahoma" w:cs="Tahoma"/>
          <w:b/>
          <w:bCs/>
          <w:color w:val="006699"/>
          <w:sz w:val="18"/>
          <w:szCs w:val="18"/>
        </w:rPr>
        <w:t xml:space="preserve">: </w:t>
      </w:r>
      <w:r w:rsidRPr="00573646">
        <w:rPr>
          <w:rFonts w:ascii="Tahoma" w:eastAsia="Times New Roman" w:hAnsi="Tahoma" w:cs="Tahoma"/>
          <w:b/>
          <w:bCs/>
          <w:color w:val="006699"/>
          <w:rtl/>
        </w:rPr>
        <w:t>افتخار مهم دولت اجرای طرح تحول نظام سلامت است/ باید از این طرح صیانت شود/ شجاعت دولت در اجرای این طرح ستودنی است/ تقدیر از خدمات دکتر ایلامی</w:t>
      </w:r>
      <w:r w:rsidRPr="00573646">
        <w:rPr>
          <w:rFonts w:ascii="Tahoma" w:eastAsia="Times New Roman" w:hAnsi="Tahoma" w:cs="Tahoma"/>
          <w:b/>
          <w:bCs/>
          <w:color w:val="006699"/>
        </w:rPr>
        <w:t xml:space="preserve">+ </w:t>
      </w:r>
      <w:r w:rsidRPr="00573646">
        <w:rPr>
          <w:rFonts w:ascii="Tahoma" w:eastAsia="Times New Roman" w:hAnsi="Tahoma" w:cs="Tahoma"/>
          <w:b/>
          <w:bCs/>
          <w:color w:val="006699"/>
          <w:rtl/>
        </w:rPr>
        <w:t xml:space="preserve">عکس </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نماینده مردم بویراحمد و دنا در مجلس شورای اسلامی ضمن قدردانی از تلاش های صورت گرفته در دانشگاه علوم پزشکی استان تاکید نمود: طرح تحول نظام سلامت از افتخارات ب</w:t>
      </w:r>
      <w:bookmarkStart w:id="0" w:name="_GoBack"/>
      <w:bookmarkEnd w:id="0"/>
      <w:r w:rsidRPr="00573646">
        <w:rPr>
          <w:rFonts w:ascii="Tahoma" w:eastAsia="Times New Roman" w:hAnsi="Tahoma" w:cs="Tahoma"/>
          <w:color w:val="000000"/>
          <w:rtl/>
        </w:rPr>
        <w:t>سیار خوب دولت تدبیر و امید است که باید از آن صیانت و حمایت شود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به گزارش  روابط عمومی دانشگاه علوم پزشکی یاسوج؛ غلام محمد زارعی روز چهارشنبه در دیدار با دکتر ایلامی، سرپرست دانشگاه علوم پزشکی و اعضای هیات رئیسه این دانشگاه</w:t>
      </w:r>
      <w:r w:rsidRPr="00573646">
        <w:rPr>
          <w:rFonts w:ascii="Tahoma" w:eastAsia="Times New Roman" w:hAnsi="Tahoma" w:cs="Tahoma"/>
          <w:color w:val="000000"/>
        </w:rPr>
        <w:t> </w:t>
      </w:r>
      <w:r w:rsidRPr="00573646">
        <w:rPr>
          <w:rFonts w:ascii="Tahoma" w:eastAsia="Times New Roman" w:hAnsi="Tahoma" w:cs="Tahoma"/>
          <w:color w:val="000000"/>
          <w:rtl/>
        </w:rPr>
        <w:t>صراحتا از تلاش های دولت در زمینه اجرای موفق طرح تحول نظام سلامت قدردانی نموده و با بیان اینکه حجم کار در دانشگاه های علوم پزشکی به چند دلیل بسیار بیشتر از گذشته شده است،</w:t>
      </w:r>
      <w:r w:rsidRPr="00573646">
        <w:rPr>
          <w:rFonts w:ascii="Tahoma" w:eastAsia="Times New Roman" w:hAnsi="Tahoma" w:cs="Tahoma"/>
          <w:color w:val="000000"/>
        </w:rPr>
        <w:t> </w:t>
      </w:r>
      <w:r w:rsidRPr="00573646">
        <w:rPr>
          <w:rFonts w:ascii="Tahoma" w:eastAsia="Times New Roman" w:hAnsi="Tahoma" w:cs="Tahoma"/>
          <w:color w:val="000000"/>
          <w:rtl/>
        </w:rPr>
        <w:t>ادامه داد: «اولین دلیل  مهم، ماموریتی است که دولت برای حوزه بهداشت و درمان در این دوره قائل بوده و دیگری طرح تحول نظام سلامت که از افتخارات بسیار خوب این دولت به لحاظ تلاش برای رفع چالش ها، گرفتاری ها، مشکلات و کاستی های فراوان موجود در حوزه بهداشت و درمان بوده است</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این نماینده مجلس مجددا تاکید نمود: «در این راستا دولت با نگاهی بسیار خوب، دقیق و هوشمندانه به درمان این مشکلات پرداخت و در این راستا نیز بسیار خوب عمل کرد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افزود: «به دنبال این حرکت قابل تقدیر، حجم کار در حوزه بهداشت و درمان افزایش یافته و دانشگاه های علوم پزشکی متحمل زحمات و تلاش های زیادی شدند که از همه این عزیزان قدردانی می کنم</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به وضعیت گذشته حوزه سلامت در استان نگاهی انداخته و مجددا تاکید نمود: «زمانی ما در این استان و در حوزه بهداشت و درمان با مشکلات بسیار زیادی از جمله نداشتن نیروی انسانی متخصص بومی مواجه بودیم و به خاطر همین مشکلات نیز خدمات رسانی و انجام امور مردم با مشکلات و سختی هایی رو به رو بود، اما هم اکنون اولین نعمتی که داریم، وجود نیروی متخصص بومی در استان است که ظرفیت های بسیار مهمی برای استان و دانشگاه هستند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زارعی با عنوان اینکه با گسترش جمعیت در زمینه افزایش خدمات در فضاهای درمانی همواره با مشکل مواجه بوده و هستیم، عنوان نمود: «ما براین باوریم که در شرایط موجود و با توجه به هماهنگی که در کشور وجود دارد به سرعت می توانیم مشکلاتی که در دانشگاه علوم پزشکی وجود دارد- بالاخص از نظر کالبدی و فضاهای فیزیکی را ان شا الله حل کنیم</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 xml:space="preserve">وی همچنین عنوان نمود: «دانشگاه علوم پزشکی علاوه بر آموزش که نقش کلیدی و پایه ای در حوزه تربیت نیروی انسانی در بخش های مختلف این دانشگاه </w:t>
      </w:r>
      <w:r w:rsidRPr="00573646">
        <w:rPr>
          <w:rFonts w:ascii="Tahoma" w:eastAsia="Times New Roman" w:hAnsi="Tahoma" w:cs="Tahoma"/>
          <w:color w:val="000000"/>
        </w:rPr>
        <w:t> </w:t>
      </w:r>
      <w:r w:rsidRPr="00573646">
        <w:rPr>
          <w:rFonts w:ascii="Tahoma" w:eastAsia="Times New Roman" w:hAnsi="Tahoma" w:cs="Tahoma"/>
          <w:color w:val="000000"/>
          <w:rtl/>
        </w:rPr>
        <w:t>دارد، از نظر سلامتی، درمانی و بهداشتی جامعه ای بسیار گسترده است</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زارعی افزود: چون با این طیف وسیع و فراگیر مواجه هستید، نقش شما در رضایتمندی و عدم رضایت مندی بیش تر از سایر دستگاه های دیگر می تواند خود را نشان بدهد؛ بدین جهت در حوزه انجام امور مردم ارزیابی عملکرد برای خدمات رسانی مردم، این مهم را  یکی از برنامه های محوری دانشگاه قرار دهید تا میزان رضایتمندی را در سطح بالا و مطلوبی شاهد باشیم</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با بیان اینکه افزایش این رضایتمندی می تواند افتخاری برای دانشگاه علوم پزشکی یاسوج، نظام و دولت باشد، تاکید نمود: «با همه تنگناهای مالی که وجود داشت، اگر شرایط بین المللی به آن شکلی که الان -حداقل است- پیش نمی رفت براساس برنامه زمانبندی دشمنانمان باید در سال 96، فقط می توانستیم 200 هزار بشکه نفت به فروش برسانیم</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lastRenderedPageBreak/>
        <w:t>زارعی ادامه داد: اما  خوشبختانه سیاست های فعال دیپلماسی کشور، هم اکنون ما را در مرحله ای قرار داده است که بیش از 2.5 میلیون بشکه نفت عرضه می کنیم و تمام نفتی که ما بر روی دریا به صورت آماده تولید کرده ایم و در کشتی ها در حال ارائه و عرضه بود، تماما در حال فروش هستند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مجددا به اجرای طرح تحول نظام سلامت گریزی زد و گفت: «با این تنگناهای مالی که داشتیم، دولت شجاعت به خرج داد، مجلس نیز همکاری کرد و به عنوان یک مسئله اصلی و اساسی بحث تحول سلامت را در دستور کار قرار داد و باید ما در اینجا به رضایتمندی حداکثر برسیم</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نظم بخشی و انسجام بخشی به مجموعه مدیریتی و کارکردی دانشگاه علوم پزشکی را مورد تاکید قرار داد و گفت: در تمام دنیا سیستم های مدیریتی به سمت سیستمی شدن پیش می رود و روش های سنتی منسوخ می شود، دانشگاه علوم پزشکی به لحاظ تنوع مسئولیت، آموزش، بهداشت و درمان و بخش های مختلف می تواند به عنوان پیش رو و پیشران حوزه سیستمی شدن کارکرد ادارای و مدیریتی خودش باشد که در دانشگاه علوم پزشکی این مسئله اتفاق بیفتد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وی در پایان ضمن قدردانی مجدد از تلاش های صورت گرفته دکتر ایلامی، سرپرست دانشگاه عنوان نمود:  امیدوارم دانشگاه علوم پزشکی در دوره جدید با اعضای هیات رئیسه فعال و قوی و با مجموعه موجودی که در اختیار دارد، بتواند بهره وری را در دانشگاه علوم پزشکی به نحو شایسته ای ارتقا دهد و به یک روش سیستمی و منسجمی در حوزه های مدیریتی و کارکردی در دانشگاه دست پیدا کند</w:t>
      </w:r>
      <w:r w:rsidRPr="00573646">
        <w:rPr>
          <w:rFonts w:ascii="Tahoma" w:eastAsia="Times New Roman" w:hAnsi="Tahoma" w:cs="Tahoma"/>
          <w:color w:val="000000"/>
        </w:rPr>
        <w:t>.</w:t>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rPr>
      </w:pPr>
      <w:r w:rsidRPr="00573646">
        <w:rPr>
          <w:rFonts w:ascii="Tahoma" w:eastAsia="Times New Roman" w:hAnsi="Tahoma" w:cs="Tahoma"/>
          <w:color w:val="000000"/>
          <w:rtl/>
        </w:rPr>
        <w:t>انتهای پیام</w:t>
      </w:r>
      <w:r w:rsidRPr="00573646">
        <w:rPr>
          <w:rFonts w:ascii="Tahoma" w:eastAsia="Times New Roman" w:hAnsi="Tahoma" w:cs="Tahoma"/>
          <w:color w:val="000000"/>
        </w:rPr>
        <w:t> </w:t>
      </w:r>
    </w:p>
    <w:p w:rsidR="00573646" w:rsidRPr="00573646" w:rsidRDefault="00573646" w:rsidP="00573646">
      <w:pPr>
        <w:bidi w:val="0"/>
        <w:spacing w:before="100" w:beforeAutospacing="1" w:after="100" w:afterAutospacing="1" w:line="240" w:lineRule="auto"/>
        <w:jc w:val="center"/>
        <w:rPr>
          <w:rFonts w:ascii="Tahoma" w:eastAsia="Times New Roman" w:hAnsi="Tahoma" w:cs="Tahoma"/>
          <w:color w:val="000000"/>
          <w:sz w:val="16"/>
          <w:szCs w:val="16"/>
        </w:rPr>
      </w:pPr>
      <w:r>
        <w:rPr>
          <w:rFonts w:ascii="Tahoma" w:eastAsia="Times New Roman" w:hAnsi="Tahoma" w:cs="Tahoma"/>
          <w:noProof/>
          <w:color w:val="000000"/>
          <w:sz w:val="16"/>
          <w:szCs w:val="16"/>
        </w:rPr>
        <w:drawing>
          <wp:inline distT="0" distB="0" distL="0" distR="0" wp14:anchorId="34B35947" wp14:editId="5F74BEA0">
            <wp:extent cx="5356259" cy="3561907"/>
            <wp:effectExtent l="0" t="0" r="0" b="635"/>
            <wp:docPr id="6" name="Picture 6" descr="زارعی 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ارعی ۲"/>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6649" cy="3562166"/>
                    </a:xfrm>
                    <a:prstGeom prst="rect">
                      <a:avLst/>
                    </a:prstGeom>
                    <a:noFill/>
                    <a:ln>
                      <a:noFill/>
                    </a:ln>
                  </pic:spPr>
                </pic:pic>
              </a:graphicData>
            </a:graphic>
          </wp:inline>
        </w:drawing>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sz w:val="16"/>
          <w:szCs w:val="16"/>
        </w:rPr>
      </w:pPr>
      <w:r w:rsidRPr="00573646">
        <w:rPr>
          <w:rFonts w:ascii="Tahoma" w:eastAsia="Times New Roman" w:hAnsi="Tahoma" w:cs="Tahoma"/>
          <w:color w:val="000000"/>
          <w:sz w:val="16"/>
          <w:szCs w:val="16"/>
        </w:rPr>
        <w:t> </w:t>
      </w:r>
    </w:p>
    <w:p w:rsidR="00573646" w:rsidRDefault="00573646" w:rsidP="00573646">
      <w:pPr>
        <w:pStyle w:val="NormalWeb"/>
        <w:jc w:val="center"/>
        <w:rPr>
          <w:rFonts w:ascii="Tahoma" w:hAnsi="Tahoma" w:cs="Tahoma"/>
          <w:color w:val="000000"/>
          <w:sz w:val="16"/>
          <w:szCs w:val="16"/>
        </w:rPr>
      </w:pPr>
      <w:r>
        <w:rPr>
          <w:rFonts w:ascii="Tahoma" w:hAnsi="Tahoma" w:cs="Tahoma"/>
          <w:noProof/>
          <w:color w:val="000000"/>
          <w:sz w:val="16"/>
          <w:szCs w:val="16"/>
        </w:rPr>
        <w:lastRenderedPageBreak/>
        <w:drawing>
          <wp:inline distT="0" distB="0" distL="0" distR="0" wp14:anchorId="3AF242A0" wp14:editId="7AF2D36E">
            <wp:extent cx="5340271" cy="3551275"/>
            <wp:effectExtent l="0" t="0" r="0" b="0"/>
            <wp:docPr id="9" name="Picture 9" descr="زارعی 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زارعی 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660" cy="3551534"/>
                    </a:xfrm>
                    <a:prstGeom prst="rect">
                      <a:avLst/>
                    </a:prstGeom>
                    <a:noFill/>
                    <a:ln>
                      <a:noFill/>
                    </a:ln>
                  </pic:spPr>
                </pic:pic>
              </a:graphicData>
            </a:graphic>
          </wp:inline>
        </w:drawing>
      </w:r>
    </w:p>
    <w:p w:rsidR="00573646" w:rsidRPr="00573646" w:rsidRDefault="00573646" w:rsidP="00573646">
      <w:pPr>
        <w:bidi w:val="0"/>
        <w:spacing w:before="100" w:beforeAutospacing="1" w:after="100" w:afterAutospacing="1" w:line="240" w:lineRule="auto"/>
        <w:jc w:val="right"/>
        <w:rPr>
          <w:rFonts w:ascii="Tahoma" w:eastAsia="Times New Roman" w:hAnsi="Tahoma" w:cs="Tahoma"/>
          <w:color w:val="000000"/>
          <w:sz w:val="16"/>
          <w:szCs w:val="16"/>
        </w:rPr>
      </w:pPr>
    </w:p>
    <w:p w:rsidR="00153889" w:rsidRPr="003C4CDF" w:rsidRDefault="00153889" w:rsidP="003C4CDF">
      <w:pPr>
        <w:rPr>
          <w:rtl/>
        </w:rPr>
      </w:pPr>
    </w:p>
    <w:sectPr w:rsidR="00153889" w:rsidRPr="003C4CDF" w:rsidSect="003F1C72">
      <w:headerReference w:type="default" r:id="rId9"/>
      <w:footerReference w:type="default" r:id="rId10"/>
      <w:pgSz w:w="11906" w:h="16838"/>
      <w:pgMar w:top="2410" w:right="720" w:bottom="241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F5D" w:rsidRDefault="003B1F5D" w:rsidP="00F46C83">
      <w:pPr>
        <w:spacing w:after="0" w:line="240" w:lineRule="auto"/>
      </w:pPr>
      <w:r>
        <w:separator/>
      </w:r>
    </w:p>
  </w:endnote>
  <w:endnote w:type="continuationSeparator" w:id="0">
    <w:p w:rsidR="003B1F5D" w:rsidRDefault="003B1F5D" w:rsidP="00F4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86" w:rsidRDefault="00A44686">
    <w:pPr>
      <w:pStyle w:val="Footer"/>
    </w:pPr>
    <w:r>
      <w:rPr>
        <w:noProof/>
      </w:rPr>
      <mc:AlternateContent>
        <mc:Choice Requires="wps">
          <w:drawing>
            <wp:anchor distT="0" distB="0" distL="114300" distR="114300" simplePos="0" relativeHeight="251669504" behindDoc="0" locked="0" layoutInCell="1" allowOverlap="1" wp14:anchorId="67521D9F" wp14:editId="54475791">
              <wp:simplePos x="0" y="0"/>
              <wp:positionH relativeFrom="column">
                <wp:posOffset>393405</wp:posOffset>
              </wp:positionH>
              <wp:positionV relativeFrom="paragraph">
                <wp:posOffset>-406740</wp:posOffset>
              </wp:positionV>
              <wp:extent cx="4625162" cy="605790"/>
              <wp:effectExtent l="0" t="0" r="0" b="381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2" cy="605790"/>
                      </a:xfrm>
                      <a:prstGeom prst="rect">
                        <a:avLst/>
                      </a:prstGeom>
                      <a:noFill/>
                      <a:ln w="9525">
                        <a:noFill/>
                        <a:miter lim="800000"/>
                        <a:headEnd/>
                        <a:tailEnd/>
                      </a:ln>
                    </wps:spPr>
                    <wps:txb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3B1F5D" w:rsidP="00A44686">
                          <w:pPr>
                            <w:bidi w:val="0"/>
                            <w:spacing w:after="0" w:line="240" w:lineRule="auto"/>
                            <w:rPr>
                              <w:color w:val="FFFFFF" w:themeColor="background1"/>
                            </w:rPr>
                          </w:pPr>
                          <w:hyperlink r:id="rId1"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pt;margin-top:-32.05pt;width:364.2pt;height:4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14DgIAAPoDAAAOAAAAZHJzL2Uyb0RvYy54bWysU9tuGyEQfa/Uf0C813up7cQr4yhNmqpS&#10;epGSfgBmWS8qMBSwd9Ovz8A6jtW+VeUBDczMYc6ZYX01Gk0O0gcFltFqVlIirYBW2R2jPx7v3l1S&#10;EiK3LddgJaNPMtCrzds368E1soYedCs9QRAbmsEx2sfomqIIopeGhxk4adHZgTc84tHvitbzAdGN&#10;LuqyXBYD+NZ5EDIEvL2dnHST8btOivit64KMRDOKtcW8+7xv015s1rzZee56JY5l8H+ownBl8dET&#10;1C2PnOy9+gvKKOEhQBdnAkwBXaeEzByQTVX+weah505mLihOcCeZwv+DFV8P3z1RLaPvK0osN9ij&#10;RzlG8gFGUid5BhcajHpwGBdHvMY2Z6rB3YP4GYiFm57bnbz2HoZe8hbLq1JmcZY64YQEsh2+QIvP&#10;8H2EDDR23iTtUA2C6Nimp1NrUikCL+fLelEta0oE+pbl4mKVe1fw5iXb+RA/STAkGYx6bH1G54f7&#10;EFM1vHkJSY9ZuFNa5/ZrSwZGV4t6kRPOPEZFnE6tDKOXZVrTvCSSH22bkyNXerLxAW2PrBPRiXIc&#10;t2PWN0uSFNlC+4QyeJiGET8PGj3435QMOIiMhl977iUl+rNFKVfVfJ4mNx/mi4saD/7csz33cCsQ&#10;itFIyWTexDztE+VrlLxTWY3XSo4l44BlkY6fIU3w+TlHvX7ZzTMAAAD//wMAUEsDBBQABgAIAAAA&#10;IQBAZ7rW3gAAAAkBAAAPAAAAZHJzL2Rvd25yZXYueG1sTI/BTsMwEETvSPyDtUjcWjttCDRkU1Ug&#10;riDagsTNjbdJ1HgdxW4T/h5zguNoRjNvivVkO3GhwbeOEZK5AkFcOdNyjbDfvcweQPig2ejOMSF8&#10;k4d1eX1V6Ny4kd/psg21iCXsc43QhNDnUvqqIav93PXE0Tu6weoQ5VBLM+gxlttOLpTKpNUtx4VG&#10;9/TUUHXani3Cx+vx6zNVb/WzvetHNynJdiURb2+mzSOIQFP4C8MvfkSHMjId3JmNFx1CtohXAsIs&#10;SxMQMXC/UimIA8IyWYIsC/n/QfkDAAD//wMAUEsBAi0AFAAGAAgAAAAhALaDOJL+AAAA4QEAABMA&#10;AAAAAAAAAAAAAAAAAAAAAFtDb250ZW50X1R5cGVzXS54bWxQSwECLQAUAAYACAAAACEAOP0h/9YA&#10;AACUAQAACwAAAAAAAAAAAAAAAAAvAQAAX3JlbHMvLnJlbHNQSwECLQAUAAYACAAAACEAYU2NeA4C&#10;AAD6AwAADgAAAAAAAAAAAAAAAAAuAgAAZHJzL2Uyb0RvYy54bWxQSwECLQAUAAYACAAAACEAQGe6&#10;1t4AAAAJAQAADwAAAAAAAAAAAAAAAABoBAAAZHJzL2Rvd25yZXYueG1sUEsFBgAAAAAEAAQA8wAA&#10;AHMFAAAAAA==&#10;" filled="f" stroked="f">
              <v:textbox>
                <w:txbxContent>
                  <w:p w:rsidR="00A44686" w:rsidRDefault="00A44686" w:rsidP="00A44686">
                    <w:pPr>
                      <w:bidi w:val="0"/>
                      <w:spacing w:after="0" w:line="240" w:lineRule="auto"/>
                      <w:rPr>
                        <w:color w:val="FFFFFF" w:themeColor="background1"/>
                      </w:rPr>
                    </w:pPr>
                    <w:r>
                      <w:rPr>
                        <w:color w:val="FFFFFF" w:themeColor="background1"/>
                      </w:rPr>
                      <w:t>webda@yums.ac.ir</w:t>
                    </w:r>
                  </w:p>
                  <w:p w:rsidR="00A44686" w:rsidRDefault="003B1F5D" w:rsidP="00A44686">
                    <w:pPr>
                      <w:bidi w:val="0"/>
                      <w:spacing w:after="0" w:line="240" w:lineRule="auto"/>
                      <w:rPr>
                        <w:color w:val="FFFFFF" w:themeColor="background1"/>
                      </w:rPr>
                    </w:pPr>
                    <w:hyperlink r:id="rId2" w:history="1">
                      <w:r w:rsidR="00A44686" w:rsidRPr="00A44686">
                        <w:rPr>
                          <w:rStyle w:val="Hyperlink"/>
                          <w:color w:val="FFFFFF" w:themeColor="background1"/>
                          <w:u w:val="none"/>
                        </w:rPr>
                        <w:t>www.webda.yums.ac.ir</w:t>
                      </w:r>
                    </w:hyperlink>
                  </w:p>
                  <w:p w:rsidR="00A44686" w:rsidRDefault="00A44686" w:rsidP="00A44686">
                    <w:pPr>
                      <w:bidi w:val="0"/>
                      <w:spacing w:after="0" w:line="240" w:lineRule="auto"/>
                      <w:rPr>
                        <w:color w:val="FFFFFF" w:themeColor="background1"/>
                        <w:rtl/>
                      </w:rPr>
                    </w:pPr>
                    <w:r>
                      <w:rPr>
                        <w:rFonts w:hint="cs"/>
                        <w:color w:val="FFFFFF" w:themeColor="background1"/>
                        <w:rtl/>
                      </w:rPr>
                      <w:t>یاسوج-بلوار شهید مطهری- ستاد دانشگاه علوم پزشکی یاسوج تلفن: 33337251-074</w:t>
                    </w:r>
                  </w:p>
                </w:txbxContent>
              </v:textbox>
            </v:shape>
          </w:pict>
        </mc:Fallback>
      </mc:AlternateContent>
    </w:r>
    <w:r>
      <w:rPr>
        <w:rFonts w:hint="cs"/>
        <w:noProof/>
      </w:rPr>
      <w:drawing>
        <wp:anchor distT="0" distB="0" distL="114300" distR="114300" simplePos="0" relativeHeight="251665408" behindDoc="0" locked="0" layoutInCell="1" allowOverlap="1" wp14:anchorId="61914815" wp14:editId="1D8736E8">
          <wp:simplePos x="0" y="0"/>
          <wp:positionH relativeFrom="margin">
            <wp:posOffset>-12700</wp:posOffset>
          </wp:positionH>
          <wp:positionV relativeFrom="margin">
            <wp:posOffset>8135620</wp:posOffset>
          </wp:positionV>
          <wp:extent cx="400050" cy="46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3">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F5D" w:rsidRDefault="003B1F5D" w:rsidP="00F46C83">
      <w:pPr>
        <w:spacing w:after="0" w:line="240" w:lineRule="auto"/>
      </w:pPr>
      <w:r>
        <w:separator/>
      </w:r>
    </w:p>
  </w:footnote>
  <w:footnote w:type="continuationSeparator" w:id="0">
    <w:p w:rsidR="003B1F5D" w:rsidRDefault="003B1F5D" w:rsidP="00F46C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8DB" w:rsidRDefault="00B168DB" w:rsidP="00B168DB">
    <w:pPr>
      <w:pStyle w:val="Header"/>
      <w:rPr>
        <w:noProof/>
        <w:rtl/>
      </w:rPr>
    </w:pPr>
    <w:r>
      <w:rPr>
        <w:noProof/>
      </w:rPr>
      <mc:AlternateContent>
        <mc:Choice Requires="wps">
          <w:drawing>
            <wp:anchor distT="0" distB="0" distL="114300" distR="114300" simplePos="0" relativeHeight="251667456" behindDoc="0" locked="0" layoutInCell="1" allowOverlap="1" wp14:anchorId="0DF7D703" wp14:editId="780037AC">
              <wp:simplePos x="0" y="0"/>
              <wp:positionH relativeFrom="column">
                <wp:posOffset>4370528</wp:posOffset>
              </wp:positionH>
              <wp:positionV relativeFrom="paragraph">
                <wp:posOffset>-108585</wp:posOffset>
              </wp:positionV>
              <wp:extent cx="1965827" cy="9563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827" cy="956310"/>
                      </a:xfrm>
                      <a:prstGeom prst="rect">
                        <a:avLst/>
                      </a:prstGeom>
                      <a:noFill/>
                      <a:ln w="9525">
                        <a:noFill/>
                        <a:miter lim="800000"/>
                        <a:headEnd/>
                        <a:tailEnd/>
                      </a:ln>
                    </wps:spPr>
                    <wps:txb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15pt;margin-top:-8.55pt;width:154.8pt;height:7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XKlCwIAAPQDAAAOAAAAZHJzL2Uyb0RvYy54bWysU9tu2zAMfR+wfxD0vthxkzQx4hRduw4D&#10;ugvQ7gNkWY6FSaImKbGzrx8lp6mxvQ3zgyCa5CHPIbW9GbQiR+G8BFPR+SynRBgOjTT7in5/fni3&#10;psQHZhqmwIiKnoSnN7u3b7a9LUUBHahGOIIgxpe9rWgXgi2zzPNOaOZnYIVBZwtOs4Cm22eNYz2i&#10;a5UVeb7KenCNdcCF9/j3fnTSXcJvW8HD17b1IhBVUewtpNOls45nttuycu+Y7SQ/t8H+oQvNpMGi&#10;F6h7Fhg5OPkXlJbcgYc2zDjoDNpWcpE4IJt5/gebp45ZkbigON5eZPL/D5Z/OX5zRDYVvcqvKTFM&#10;45CexRDIexhIEfXprS8x7MliYBjwN845cfX2EfgPTwzcdczsxa1z0HeCNdjfPGZmk9QRx0eQuv8M&#10;DZZhhwAJaGidjuKhHATRcU6ny2xiKzyW3KyW6wJb5OjbLFdX8zS8jJUv2db58FGAJvFSUYezT+js&#10;+OhD7IaVLyGxmIEHqVSavzKkj6DFMiVMPFoGXE8ldUXXefzGhYkkP5gmJQcm1XjHAsqcWUeiI+Uw&#10;1AMGRilqaE7I38G4hvhs8NKB+0VJjytYUf/zwJygRH0yqOFmvljEnU3GYnldoOGmnnrqYYYjVEUD&#10;JeP1LqQ9H7neotatTDK8dnLuFVcrqXN+BnF3p3aKen2su98AAAD//wMAUEsDBBQABgAIAAAAIQBc&#10;sTp04AAAAAsBAAAPAAAAZHJzL2Rvd25yZXYueG1sTI/LTsMwEEX3SPyDNUjsWjuEtkmIUyEQW1DL&#10;Q2LnxtMkIh5HsduEv2dYwXJ0j+49U25n14szjqHzpCFZKhBItbcdNRreXp8WGYgQDVnTe0IN3xhg&#10;W11elKawfqIdnvexEVxCoTAa2hiHQspQt+hMWPoBibOjH52JfI6NtKOZuNz18kaptXSmI15ozYAP&#10;LdZf+5PT8P58/Py4VS/No1sNk5+VJJdLra+v5vs7EBHn+AfDrz6rQ8VOB38iG0SvYZ1lKaMaFskm&#10;AcFEnm9yEAdG03QFsirl/x+qHwAAAP//AwBQSwECLQAUAAYACAAAACEAtoM4kv4AAADhAQAAEwAA&#10;AAAAAAAAAAAAAAAAAAAAW0NvbnRlbnRfVHlwZXNdLnhtbFBLAQItABQABgAIAAAAIQA4/SH/1gAA&#10;AJQBAAALAAAAAAAAAAAAAAAAAC8BAABfcmVscy8ucmVsc1BLAQItABQABgAIAAAAIQBe9XKlCwIA&#10;APQDAAAOAAAAAAAAAAAAAAAAAC4CAABkcnMvZTJvRG9jLnhtbFBLAQItABQABgAIAAAAIQBcsTp0&#10;4AAAAAsBAAAPAAAAAAAAAAAAAAAAAGUEAABkcnMvZG93bnJldi54bWxQSwUGAAAAAAQABADzAAAA&#10;cgUAAAAA&#10;" filled="f" stroked="f">
              <v:textbox>
                <w:txbxContent>
                  <w:p w:rsidR="00B168DB" w:rsidRPr="00B168DB" w:rsidRDefault="00B168DB" w:rsidP="00B168DB">
                    <w:pPr>
                      <w:spacing w:after="0" w:line="240" w:lineRule="auto"/>
                      <w:rPr>
                        <w:rFonts w:cs="B Titr"/>
                        <w:sz w:val="16"/>
                        <w:szCs w:val="16"/>
                        <w:rtl/>
                      </w:rPr>
                    </w:pPr>
                    <w:r w:rsidRPr="00B168DB">
                      <w:rPr>
                        <w:rFonts w:cs="B Titr" w:hint="cs"/>
                        <w:sz w:val="16"/>
                        <w:szCs w:val="16"/>
                        <w:rtl/>
                      </w:rPr>
                      <w:t>پایگاه خبری و اطلاع رسانی وب دا</w:t>
                    </w:r>
                  </w:p>
                  <w:p w:rsidR="00B168DB" w:rsidRPr="00B168DB" w:rsidRDefault="00B168DB" w:rsidP="00B168DB">
                    <w:pPr>
                      <w:spacing w:after="0" w:line="240" w:lineRule="auto"/>
                      <w:rPr>
                        <w:rFonts w:cs="B Titr"/>
                        <w:sz w:val="16"/>
                        <w:szCs w:val="16"/>
                        <w:rtl/>
                      </w:rPr>
                    </w:pPr>
                    <w:r w:rsidRPr="00B168DB">
                      <w:rPr>
                        <w:rFonts w:cs="B Titr" w:hint="cs"/>
                        <w:sz w:val="16"/>
                        <w:szCs w:val="16"/>
                        <w:rtl/>
                      </w:rPr>
                      <w:t xml:space="preserve">دانشگاه علوم پزشکی و خدمات بهداشتی درمانی </w:t>
                    </w:r>
                  </w:p>
                  <w:p w:rsidR="00B168DB" w:rsidRPr="00B168DB" w:rsidRDefault="00B168DB" w:rsidP="00B168DB">
                    <w:pPr>
                      <w:spacing w:after="0" w:line="240" w:lineRule="auto"/>
                      <w:rPr>
                        <w:rFonts w:cs="B Titr"/>
                        <w:sz w:val="16"/>
                        <w:szCs w:val="16"/>
                        <w:rtl/>
                      </w:rPr>
                    </w:pPr>
                    <w:r w:rsidRPr="00B168DB">
                      <w:rPr>
                        <w:rFonts w:cs="B Titr" w:hint="cs"/>
                        <w:sz w:val="16"/>
                        <w:szCs w:val="16"/>
                        <w:rtl/>
                      </w:rPr>
                      <w:t>کهگیلویه و بویراحمد</w:t>
                    </w:r>
                  </w:p>
                </w:txbxContent>
              </v:textbox>
            </v:shape>
          </w:pict>
        </mc:Fallback>
      </mc:AlternateContent>
    </w:r>
    <w:r>
      <w:rPr>
        <w:rFonts w:hint="cs"/>
        <w:noProof/>
      </w:rPr>
      <w:drawing>
        <wp:anchor distT="0" distB="0" distL="114300" distR="114300" simplePos="0" relativeHeight="251661312" behindDoc="0" locked="0" layoutInCell="1" allowOverlap="1" wp14:anchorId="3B64BA6B" wp14:editId="22507B28">
          <wp:simplePos x="0" y="0"/>
          <wp:positionH relativeFrom="margin">
            <wp:posOffset>6332855</wp:posOffset>
          </wp:positionH>
          <wp:positionV relativeFrom="margin">
            <wp:posOffset>-1092835</wp:posOffset>
          </wp:positionV>
          <wp:extent cx="40005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ms-icon.png"/>
                  <pic:cNvPicPr/>
                </pic:nvPicPr>
                <pic:blipFill>
                  <a:blip r:embed="rId1">
                    <a:extLst>
                      <a:ext uri="{28A0092B-C50C-407E-A947-70E740481C1C}">
                        <a14:useLocalDpi xmlns:a14="http://schemas.microsoft.com/office/drawing/2010/main" val="0"/>
                      </a:ext>
                    </a:extLst>
                  </a:blip>
                  <a:stretch>
                    <a:fillRect/>
                  </a:stretch>
                </pic:blipFill>
                <pic:spPr>
                  <a:xfrm>
                    <a:off x="0" y="0"/>
                    <a:ext cx="400050" cy="463550"/>
                  </a:xfrm>
                  <a:prstGeom prst="rect">
                    <a:avLst/>
                  </a:prstGeom>
                </pic:spPr>
              </pic:pic>
            </a:graphicData>
          </a:graphic>
        </wp:anchor>
      </w:drawing>
    </w:r>
    <w:r>
      <w:rPr>
        <w:rFonts w:hint="cs"/>
        <w:noProof/>
      </w:rPr>
      <w:drawing>
        <wp:anchor distT="0" distB="0" distL="114300" distR="114300" simplePos="0" relativeHeight="251663360" behindDoc="0" locked="0" layoutInCell="1" allowOverlap="1" wp14:anchorId="3292A498" wp14:editId="3EC12B05">
          <wp:simplePos x="0" y="0"/>
          <wp:positionH relativeFrom="margin">
            <wp:posOffset>1230630</wp:posOffset>
          </wp:positionH>
          <wp:positionV relativeFrom="margin">
            <wp:posOffset>-753110</wp:posOffset>
          </wp:positionV>
          <wp:extent cx="762000" cy="572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6_ori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2000" cy="572770"/>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drawing>
        <wp:anchor distT="0" distB="0" distL="114300" distR="114300" simplePos="0" relativeHeight="251660287" behindDoc="1" locked="0" layoutInCell="1" allowOverlap="1" wp14:anchorId="139C2374" wp14:editId="6808DB4D">
          <wp:simplePos x="0" y="0"/>
          <wp:positionH relativeFrom="margin">
            <wp:posOffset>-415290</wp:posOffset>
          </wp:positionH>
          <wp:positionV relativeFrom="margin">
            <wp:posOffset>-1583055</wp:posOffset>
          </wp:positionV>
          <wp:extent cx="7421245" cy="10780395"/>
          <wp:effectExtent l="0" t="0" r="825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_apertures_bright.jpg"/>
                  <pic:cNvPicPr/>
                </pic:nvPicPr>
                <pic:blipFill>
                  <a:blip r:embed="rId3">
                    <a:extLst>
                      <a:ext uri="{28A0092B-C50C-407E-A947-70E740481C1C}">
                        <a14:useLocalDpi xmlns:a14="http://schemas.microsoft.com/office/drawing/2010/main" val="0"/>
                      </a:ext>
                    </a:extLst>
                  </a:blip>
                  <a:stretch>
                    <a:fillRect/>
                  </a:stretch>
                </pic:blipFill>
                <pic:spPr>
                  <a:xfrm>
                    <a:off x="0" y="0"/>
                    <a:ext cx="7421245" cy="10780395"/>
                  </a:xfrm>
                  <a:prstGeom prst="rect">
                    <a:avLst/>
                  </a:prstGeom>
                </pic:spPr>
              </pic:pic>
            </a:graphicData>
          </a:graphic>
          <wp14:sizeRelH relativeFrom="margin">
            <wp14:pctWidth>0</wp14:pctWidth>
          </wp14:sizeRelH>
          <wp14:sizeRelV relativeFrom="margin">
            <wp14:pctHeight>0</wp14:pctHeight>
          </wp14:sizeRelV>
        </wp:anchor>
      </w:drawing>
    </w:r>
    <w:r>
      <w:rPr>
        <w:rFonts w:hint="cs"/>
        <w:noProof/>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24"/>
    <w:rsid w:val="00070E5F"/>
    <w:rsid w:val="00153889"/>
    <w:rsid w:val="001C374D"/>
    <w:rsid w:val="001D688A"/>
    <w:rsid w:val="00217C24"/>
    <w:rsid w:val="003944AF"/>
    <w:rsid w:val="003B1F5D"/>
    <w:rsid w:val="003C4CDF"/>
    <w:rsid w:val="003F1C72"/>
    <w:rsid w:val="00411E8A"/>
    <w:rsid w:val="00573646"/>
    <w:rsid w:val="006A76BD"/>
    <w:rsid w:val="007B1E4A"/>
    <w:rsid w:val="008005DE"/>
    <w:rsid w:val="00863843"/>
    <w:rsid w:val="00A44686"/>
    <w:rsid w:val="00B168DB"/>
    <w:rsid w:val="00B877CF"/>
    <w:rsid w:val="00B97DD4"/>
    <w:rsid w:val="00BE5FE9"/>
    <w:rsid w:val="00ED000E"/>
    <w:rsid w:val="00F46C8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C24"/>
    <w:rPr>
      <w:rFonts w:ascii="Tahoma" w:hAnsi="Tahoma" w:cs="Tahoma"/>
      <w:sz w:val="16"/>
      <w:szCs w:val="16"/>
    </w:rPr>
  </w:style>
  <w:style w:type="paragraph" w:styleId="Header">
    <w:name w:val="header"/>
    <w:basedOn w:val="Normal"/>
    <w:link w:val="HeaderChar"/>
    <w:uiPriority w:val="99"/>
    <w:unhideWhenUsed/>
    <w:rsid w:val="00F46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C83"/>
  </w:style>
  <w:style w:type="paragraph" w:styleId="Footer">
    <w:name w:val="footer"/>
    <w:basedOn w:val="Normal"/>
    <w:link w:val="FooterChar"/>
    <w:uiPriority w:val="99"/>
    <w:unhideWhenUsed/>
    <w:rsid w:val="00F46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C83"/>
  </w:style>
  <w:style w:type="paragraph" w:styleId="NormalWeb">
    <w:name w:val="Normal (Web)"/>
    <w:basedOn w:val="Normal"/>
    <w:uiPriority w:val="99"/>
    <w:semiHidden/>
    <w:unhideWhenUsed/>
    <w:rsid w:val="003F1C7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1C72"/>
    <w:rPr>
      <w:b/>
      <w:bCs/>
    </w:rPr>
  </w:style>
  <w:style w:type="character" w:styleId="Hyperlink">
    <w:name w:val="Hyperlink"/>
    <w:basedOn w:val="DefaultParagraphFont"/>
    <w:uiPriority w:val="99"/>
    <w:unhideWhenUsed/>
    <w:rsid w:val="00A44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47">
      <w:bodyDiv w:val="1"/>
      <w:marLeft w:val="0"/>
      <w:marRight w:val="0"/>
      <w:marTop w:val="0"/>
      <w:marBottom w:val="0"/>
      <w:divBdr>
        <w:top w:val="none" w:sz="0" w:space="0" w:color="auto"/>
        <w:left w:val="none" w:sz="0" w:space="0" w:color="auto"/>
        <w:bottom w:val="none" w:sz="0" w:space="0" w:color="auto"/>
        <w:right w:val="none" w:sz="0" w:space="0" w:color="auto"/>
      </w:divBdr>
    </w:div>
    <w:div w:id="907809821">
      <w:bodyDiv w:val="1"/>
      <w:marLeft w:val="0"/>
      <w:marRight w:val="0"/>
      <w:marTop w:val="0"/>
      <w:marBottom w:val="0"/>
      <w:divBdr>
        <w:top w:val="none" w:sz="0" w:space="0" w:color="auto"/>
        <w:left w:val="none" w:sz="0" w:space="0" w:color="auto"/>
        <w:bottom w:val="none" w:sz="0" w:space="0" w:color="auto"/>
        <w:right w:val="none" w:sz="0" w:space="0" w:color="auto"/>
      </w:divBdr>
    </w:div>
    <w:div w:id="1059594770">
      <w:bodyDiv w:val="1"/>
      <w:marLeft w:val="0"/>
      <w:marRight w:val="0"/>
      <w:marTop w:val="0"/>
      <w:marBottom w:val="0"/>
      <w:divBdr>
        <w:top w:val="none" w:sz="0" w:space="0" w:color="auto"/>
        <w:left w:val="none" w:sz="0" w:space="0" w:color="auto"/>
        <w:bottom w:val="none" w:sz="0" w:space="0" w:color="auto"/>
        <w:right w:val="none" w:sz="0" w:space="0" w:color="auto"/>
      </w:divBdr>
    </w:div>
    <w:div w:id="1134837368">
      <w:bodyDiv w:val="1"/>
      <w:marLeft w:val="0"/>
      <w:marRight w:val="0"/>
      <w:marTop w:val="0"/>
      <w:marBottom w:val="0"/>
      <w:divBdr>
        <w:top w:val="none" w:sz="0" w:space="0" w:color="auto"/>
        <w:left w:val="none" w:sz="0" w:space="0" w:color="auto"/>
        <w:bottom w:val="none" w:sz="0" w:space="0" w:color="auto"/>
        <w:right w:val="none" w:sz="0" w:space="0" w:color="auto"/>
      </w:divBdr>
    </w:div>
    <w:div w:id="1162239227">
      <w:bodyDiv w:val="1"/>
      <w:marLeft w:val="0"/>
      <w:marRight w:val="0"/>
      <w:marTop w:val="0"/>
      <w:marBottom w:val="0"/>
      <w:divBdr>
        <w:top w:val="none" w:sz="0" w:space="0" w:color="auto"/>
        <w:left w:val="none" w:sz="0" w:space="0" w:color="auto"/>
        <w:bottom w:val="none" w:sz="0" w:space="0" w:color="auto"/>
        <w:right w:val="none" w:sz="0" w:space="0" w:color="auto"/>
      </w:divBdr>
    </w:div>
    <w:div w:id="1316183421">
      <w:bodyDiv w:val="1"/>
      <w:marLeft w:val="0"/>
      <w:marRight w:val="0"/>
      <w:marTop w:val="0"/>
      <w:marBottom w:val="0"/>
      <w:divBdr>
        <w:top w:val="none" w:sz="0" w:space="0" w:color="auto"/>
        <w:left w:val="none" w:sz="0" w:space="0" w:color="auto"/>
        <w:bottom w:val="none" w:sz="0" w:space="0" w:color="auto"/>
        <w:right w:val="none" w:sz="0" w:space="0" w:color="auto"/>
      </w:divBdr>
      <w:divsChild>
        <w:div w:id="329022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webda.yums.ac.ir" TargetMode="External"/><Relationship Id="rId1" Type="http://schemas.openxmlformats.org/officeDocument/2006/relationships/hyperlink" Target="http://www.webda.yums.ac.i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MalekZadeh</dc:creator>
  <cp:lastModifiedBy>MalekZadeh</cp:lastModifiedBy>
  <cp:revision>8</cp:revision>
  <cp:lastPrinted>2017-01-28T11:04:00Z</cp:lastPrinted>
  <dcterms:created xsi:type="dcterms:W3CDTF">2017-01-28T09:33:00Z</dcterms:created>
  <dcterms:modified xsi:type="dcterms:W3CDTF">2017-04-15T09:47:00Z</dcterms:modified>
</cp:coreProperties>
</file>